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570"/>
        <w:gridCol w:w="1086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34B17E3F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4CD971FC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4CF6B7DF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2FF8D25C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77AADFEC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24.09.2025 г., 25.09.2025 г.</w:t>
            </w:r>
          </w:p>
        </w:tc>
      </w:tr>
      <w:tr w:rsidR="007B30F2" w:rsidRPr="00450DE8" w14:paraId="704EEB7E" w14:textId="77777777" w:rsidTr="00D263EC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D263E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715D4C07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33AACF1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D263EC">
              <w:rPr>
                <w:sz w:val="24"/>
                <w:szCs w:val="24"/>
              </w:rPr>
              <w:t>Кадничанская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1D0971E5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63EC">
              <w:rPr>
                <w:sz w:val="24"/>
                <w:szCs w:val="24"/>
              </w:rPr>
              <w:t>Ульяна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0E631797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63EC">
              <w:rPr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53FB2A9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263EC"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7EB5FB45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 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34D589EC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7B30F2" w:rsidRPr="00450DE8" w14:paraId="6244552F" w14:textId="77777777" w:rsidTr="00D263E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0A8CB494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52F8587F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D263EC">
              <w:rPr>
                <w:sz w:val="24"/>
                <w:szCs w:val="24"/>
              </w:rPr>
              <w:t>Томм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4A2EDD3F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63EC">
              <w:rPr>
                <w:sz w:val="24"/>
                <w:szCs w:val="24"/>
              </w:rPr>
              <w:t>Алина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02EAA484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63EC">
              <w:rPr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0BE748C" w:rsidR="007B30F2" w:rsidRPr="00D263EC" w:rsidRDefault="00D263EC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263EC"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2675836D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F18FE25" w:rsidR="007B30F2" w:rsidRPr="00450DE8" w:rsidRDefault="00D263E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B30F2" w:rsidRPr="00450DE8" w14:paraId="37FA0194" w14:textId="77777777" w:rsidTr="00D263E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14EEABBA" w14:textId="77777777" w:rsidTr="00D263E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7ED23D3" w14:textId="77777777" w:rsidTr="00D263E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749D58A6" w14:textId="77777777" w:rsidTr="00D263E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B5111F" w14:textId="77777777" w:rsidTr="00D263E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0E169A"/>
    <w:rsid w:val="0067446D"/>
    <w:rsid w:val="007B30F2"/>
    <w:rsid w:val="00AA282D"/>
    <w:rsid w:val="00D2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C5315-EB5B-4F56-AFDE-3E10C4F7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2025-09-12T13:23:00Z</dcterms:created>
  <dcterms:modified xsi:type="dcterms:W3CDTF">2025-09-30T04:53:00Z</dcterms:modified>
</cp:coreProperties>
</file>